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595" w:rsidRDefault="000908F0">
      <w:pPr>
        <w:spacing w:after="0"/>
        <w:ind w:right="9366"/>
      </w:pPr>
      <w:r>
        <w:t xml:space="preserve"> </w:t>
      </w:r>
    </w:p>
    <w:p w:rsidR="00105595" w:rsidRDefault="000908F0">
      <w:pPr>
        <w:spacing w:after="0"/>
        <w:ind w:left="304" w:right="4" w:hanging="10"/>
        <w:jc w:val="center"/>
      </w:pPr>
      <w:r>
        <w:rPr>
          <w:noProof/>
        </w:rPr>
        <w:drawing>
          <wp:anchor distT="0" distB="0" distL="114300" distR="114300" simplePos="0" relativeHeight="251658240" behindDoc="0" locked="0" layoutInCell="1" allowOverlap="0">
            <wp:simplePos x="0" y="0"/>
            <wp:positionH relativeFrom="column">
              <wp:posOffset>186690</wp:posOffset>
            </wp:positionH>
            <wp:positionV relativeFrom="paragraph">
              <wp:posOffset>-28060</wp:posOffset>
            </wp:positionV>
            <wp:extent cx="514350" cy="459740"/>
            <wp:effectExtent l="0" t="0" r="0" b="0"/>
            <wp:wrapSquare wrapText="bothSides"/>
            <wp:docPr id="420" name="Picture 420"/>
            <wp:cNvGraphicFramePr/>
            <a:graphic xmlns:a="http://schemas.openxmlformats.org/drawingml/2006/main">
              <a:graphicData uri="http://schemas.openxmlformats.org/drawingml/2006/picture">
                <pic:pic xmlns:pic="http://schemas.openxmlformats.org/drawingml/2006/picture">
                  <pic:nvPicPr>
                    <pic:cNvPr id="420" name="Picture 420"/>
                    <pic:cNvPicPr/>
                  </pic:nvPicPr>
                  <pic:blipFill>
                    <a:blip r:embed="rId4"/>
                    <a:stretch>
                      <a:fillRect/>
                    </a:stretch>
                  </pic:blipFill>
                  <pic:spPr>
                    <a:xfrm>
                      <a:off x="0" y="0"/>
                      <a:ext cx="514350" cy="459740"/>
                    </a:xfrm>
                    <a:prstGeom prst="rect">
                      <a:avLst/>
                    </a:prstGeom>
                  </pic:spPr>
                </pic:pic>
              </a:graphicData>
            </a:graphic>
          </wp:anchor>
        </w:drawing>
      </w:r>
      <w:r>
        <w:rPr>
          <w:rFonts w:ascii="Cambria" w:eastAsia="Cambria" w:hAnsi="Cambria" w:cs="Cambria"/>
          <w:b/>
          <w:sz w:val="18"/>
        </w:rPr>
        <w:t xml:space="preserve">BAŞKENT ÜNİVERSİTESİ </w:t>
      </w:r>
    </w:p>
    <w:p w:rsidR="00105595" w:rsidRDefault="000908F0">
      <w:pPr>
        <w:spacing w:after="0"/>
        <w:ind w:left="304" w:right="8" w:hanging="10"/>
        <w:jc w:val="center"/>
      </w:pPr>
      <w:r>
        <w:rPr>
          <w:rFonts w:ascii="Cambria" w:eastAsia="Cambria" w:hAnsi="Cambria" w:cs="Cambria"/>
          <w:b/>
          <w:sz w:val="18"/>
        </w:rPr>
        <w:t xml:space="preserve">GÜZEL SANATLAR TASARIM VE MİMARLIK FAKÜLTESİ </w:t>
      </w:r>
    </w:p>
    <w:p w:rsidR="00105595" w:rsidRDefault="000908F0">
      <w:pPr>
        <w:spacing w:after="100"/>
        <w:ind w:left="304" w:right="1" w:hanging="10"/>
        <w:jc w:val="center"/>
      </w:pPr>
      <w:r>
        <w:rPr>
          <w:rFonts w:ascii="Cambria" w:eastAsia="Cambria" w:hAnsi="Cambria" w:cs="Cambria"/>
          <w:b/>
          <w:sz w:val="18"/>
        </w:rPr>
        <w:t>202</w:t>
      </w:r>
      <w:r w:rsidR="00306217">
        <w:rPr>
          <w:rFonts w:ascii="Cambria" w:eastAsia="Cambria" w:hAnsi="Cambria" w:cs="Cambria"/>
          <w:b/>
          <w:sz w:val="18"/>
        </w:rPr>
        <w:t>3</w:t>
      </w:r>
      <w:r>
        <w:rPr>
          <w:rFonts w:ascii="Cambria" w:eastAsia="Cambria" w:hAnsi="Cambria" w:cs="Cambria"/>
          <w:b/>
          <w:sz w:val="18"/>
        </w:rPr>
        <w:t>-</w:t>
      </w:r>
      <w:r w:rsidR="00F04E6F">
        <w:rPr>
          <w:rFonts w:ascii="Cambria" w:eastAsia="Cambria" w:hAnsi="Cambria" w:cs="Cambria"/>
          <w:b/>
          <w:sz w:val="18"/>
        </w:rPr>
        <w:t>2024</w:t>
      </w:r>
      <w:r>
        <w:rPr>
          <w:rFonts w:ascii="Cambria" w:eastAsia="Cambria" w:hAnsi="Cambria" w:cs="Cambria"/>
          <w:b/>
          <w:sz w:val="18"/>
        </w:rPr>
        <w:t xml:space="preserve"> EĞİTİM ÖĞRETİM YILI </w:t>
      </w:r>
      <w:r>
        <w:rPr>
          <w:rFonts w:ascii="Cambria" w:eastAsia="Cambria" w:hAnsi="Cambria" w:cs="Cambria"/>
          <w:b/>
        </w:rPr>
        <w:t xml:space="preserve"> </w:t>
      </w:r>
    </w:p>
    <w:p w:rsidR="00105595" w:rsidRDefault="000908F0">
      <w:pPr>
        <w:spacing w:after="0"/>
        <w:ind w:left="10" w:right="5" w:hanging="10"/>
        <w:jc w:val="center"/>
      </w:pPr>
      <w:r>
        <w:rPr>
          <w:rFonts w:ascii="Cambria" w:eastAsia="Cambria" w:hAnsi="Cambria" w:cs="Cambria"/>
          <w:b/>
        </w:rPr>
        <w:t xml:space="preserve">ÖZEL KURULUŞLARDA STAJ YAPACAK ÖĞRENCİLERİN  </w:t>
      </w:r>
    </w:p>
    <w:p w:rsidR="00105595" w:rsidRDefault="000908F0">
      <w:pPr>
        <w:spacing w:after="98"/>
        <w:ind w:left="10" w:right="2" w:hanging="10"/>
        <w:jc w:val="center"/>
      </w:pPr>
      <w:r>
        <w:rPr>
          <w:rFonts w:ascii="Cambria" w:eastAsia="Cambria" w:hAnsi="Cambria" w:cs="Cambria"/>
          <w:b/>
        </w:rPr>
        <w:t xml:space="preserve">YAZ STAJI BİLGİ FORMU </w:t>
      </w:r>
    </w:p>
    <w:p w:rsidR="00105595" w:rsidRDefault="00F04E6F">
      <w:pPr>
        <w:spacing w:after="130" w:line="247" w:lineRule="auto"/>
        <w:ind w:left="-5" w:right="-14" w:hanging="10"/>
        <w:jc w:val="both"/>
      </w:pPr>
      <w:r>
        <w:rPr>
          <w:rFonts w:ascii="Cambria" w:eastAsia="Cambria" w:hAnsi="Cambria" w:cs="Cambria"/>
        </w:rPr>
        <w:t>2024</w:t>
      </w:r>
      <w:r w:rsidR="000908F0">
        <w:rPr>
          <w:rFonts w:ascii="Cambria" w:eastAsia="Cambria" w:hAnsi="Cambria" w:cs="Cambria"/>
        </w:rPr>
        <w:t xml:space="preserve"> Yaz Döneminde </w:t>
      </w:r>
      <w:r w:rsidR="000908F0">
        <w:rPr>
          <w:rFonts w:ascii="Cambria" w:eastAsia="Cambria" w:hAnsi="Cambria" w:cs="Cambria"/>
          <w:b/>
        </w:rPr>
        <w:t>ÖZEL KURULUŞLARDA*</w:t>
      </w:r>
      <w:r w:rsidR="000908F0">
        <w:rPr>
          <w:rFonts w:ascii="Cambria" w:eastAsia="Cambria" w:hAnsi="Cambria" w:cs="Cambria"/>
        </w:rPr>
        <w:t xml:space="preserve"> staj yapacak olan öğrencilerin </w:t>
      </w:r>
      <w:r w:rsidR="000908F0">
        <w:rPr>
          <w:rFonts w:ascii="Cambria" w:eastAsia="Cambria" w:hAnsi="Cambria" w:cs="Cambria"/>
          <w:b/>
        </w:rPr>
        <w:t>30 GÜNLÜK</w:t>
      </w:r>
      <w:r w:rsidR="000908F0">
        <w:rPr>
          <w:rFonts w:ascii="Cambria" w:eastAsia="Cambria" w:hAnsi="Cambria" w:cs="Cambria"/>
        </w:rPr>
        <w:t xml:space="preserve"> staj başlangıç ve bitiş tarihleri aşağıda yer almaktadır. Öğrenciler cumartesi günü çalışıp çalışmayacaklarına bağlı olarak ya ‘Haftada 5 Gün’ tarihlerini ya da ‘Haftada 6 Gün’ tarihlerini tercih edeceklerdir. Bahar dönemi not ilan ve maddi hata süreçlerinin sona ermesiyle stajlar </w:t>
      </w:r>
      <w:r w:rsidR="000908F0" w:rsidRPr="000908F0">
        <w:rPr>
          <w:rFonts w:ascii="Cambria" w:eastAsia="Cambria" w:hAnsi="Cambria" w:cs="Cambria"/>
          <w:b/>
        </w:rPr>
        <w:t>1</w:t>
      </w:r>
      <w:r w:rsidR="000908F0">
        <w:rPr>
          <w:rFonts w:ascii="Cambria" w:eastAsia="Cambria" w:hAnsi="Cambria" w:cs="Cambria"/>
        </w:rPr>
        <w:t xml:space="preserve"> </w:t>
      </w:r>
      <w:r w:rsidR="000908F0">
        <w:rPr>
          <w:rFonts w:ascii="Cambria" w:eastAsia="Cambria" w:hAnsi="Cambria" w:cs="Cambria"/>
          <w:b/>
        </w:rPr>
        <w:t xml:space="preserve">TEMMUZ </w:t>
      </w:r>
      <w:r>
        <w:rPr>
          <w:rFonts w:ascii="Cambria" w:eastAsia="Cambria" w:hAnsi="Cambria" w:cs="Cambria"/>
          <w:b/>
        </w:rPr>
        <w:t>2024</w:t>
      </w:r>
      <w:r w:rsidR="000908F0">
        <w:rPr>
          <w:rFonts w:ascii="Cambria" w:eastAsia="Cambria" w:hAnsi="Cambria" w:cs="Cambria"/>
        </w:rPr>
        <w:t xml:space="preserve"> haftası başlayacaktır.  </w:t>
      </w:r>
    </w:p>
    <w:p w:rsidR="00105595" w:rsidRDefault="000908F0">
      <w:pPr>
        <w:spacing w:after="0"/>
      </w:pPr>
      <w:r>
        <w:rPr>
          <w:rFonts w:ascii="Cambria" w:eastAsia="Cambria" w:hAnsi="Cambria" w:cs="Cambria"/>
          <w:b/>
          <w:sz w:val="24"/>
        </w:rPr>
        <w:t xml:space="preserve">Aralıklardan düşürülen resmi tatiller: </w:t>
      </w:r>
    </w:p>
    <w:p w:rsidR="00105595" w:rsidRDefault="000908F0">
      <w:pPr>
        <w:spacing w:after="0"/>
        <w:ind w:left="-5" w:hanging="10"/>
      </w:pPr>
      <w:r>
        <w:rPr>
          <w:rFonts w:ascii="Cambria" w:eastAsia="Cambria" w:hAnsi="Cambria" w:cs="Cambria"/>
          <w:sz w:val="24"/>
        </w:rPr>
        <w:t xml:space="preserve">15 Temmuz </w:t>
      </w:r>
      <w:r w:rsidR="00F04E6F">
        <w:rPr>
          <w:rFonts w:ascii="Cambria" w:eastAsia="Cambria" w:hAnsi="Cambria" w:cs="Cambria"/>
          <w:sz w:val="24"/>
        </w:rPr>
        <w:t>2024</w:t>
      </w:r>
      <w:r>
        <w:rPr>
          <w:rFonts w:ascii="Cambria" w:eastAsia="Cambria" w:hAnsi="Cambria" w:cs="Cambria"/>
          <w:sz w:val="24"/>
        </w:rPr>
        <w:t xml:space="preserve"> (Cumartesi)  Milli Birlik Günü (</w:t>
      </w:r>
      <w:r>
        <w:rPr>
          <w:rFonts w:ascii="Cambria" w:eastAsia="Cambria" w:hAnsi="Cambria" w:cs="Cambria"/>
          <w:b/>
          <w:sz w:val="24"/>
        </w:rPr>
        <w:t>1 GÜN)</w:t>
      </w:r>
      <w:r>
        <w:rPr>
          <w:rFonts w:ascii="Cambria" w:eastAsia="Cambria" w:hAnsi="Cambria" w:cs="Cambria"/>
          <w:sz w:val="24"/>
        </w:rPr>
        <w:t xml:space="preserve"> </w:t>
      </w:r>
    </w:p>
    <w:p w:rsidR="00105595" w:rsidRDefault="000908F0">
      <w:pPr>
        <w:spacing w:after="131"/>
        <w:ind w:left="-5" w:hanging="10"/>
      </w:pPr>
      <w:r>
        <w:rPr>
          <w:rFonts w:ascii="Cambria" w:eastAsia="Cambria" w:hAnsi="Cambria" w:cs="Cambria"/>
          <w:sz w:val="24"/>
        </w:rPr>
        <w:t xml:space="preserve">30 Ağustos </w:t>
      </w:r>
      <w:r w:rsidR="00F04E6F">
        <w:rPr>
          <w:rFonts w:ascii="Cambria" w:eastAsia="Cambria" w:hAnsi="Cambria" w:cs="Cambria"/>
          <w:sz w:val="24"/>
        </w:rPr>
        <w:t>2024</w:t>
      </w:r>
      <w:r>
        <w:rPr>
          <w:rFonts w:ascii="Cambria" w:eastAsia="Cambria" w:hAnsi="Cambria" w:cs="Cambria"/>
          <w:sz w:val="24"/>
        </w:rPr>
        <w:t xml:space="preserve"> (Çarşamba) Zafer Bayramı </w:t>
      </w:r>
      <w:r>
        <w:rPr>
          <w:rFonts w:ascii="Cambria" w:eastAsia="Cambria" w:hAnsi="Cambria" w:cs="Cambria"/>
          <w:b/>
          <w:sz w:val="24"/>
        </w:rPr>
        <w:t>(1 GÜN)</w:t>
      </w:r>
      <w:r>
        <w:rPr>
          <w:rFonts w:ascii="Cambria" w:eastAsia="Cambria" w:hAnsi="Cambria" w:cs="Cambria"/>
          <w:sz w:val="24"/>
        </w:rPr>
        <w:t xml:space="preserve"> </w:t>
      </w:r>
    </w:p>
    <w:p w:rsidR="00105595" w:rsidRDefault="000908F0">
      <w:pPr>
        <w:spacing w:after="0"/>
        <w:ind w:right="2"/>
        <w:jc w:val="center"/>
      </w:pPr>
      <w:r>
        <w:rPr>
          <w:rFonts w:ascii="Cambria" w:eastAsia="Cambria" w:hAnsi="Cambria" w:cs="Cambria"/>
          <w:b/>
          <w:sz w:val="28"/>
        </w:rPr>
        <w:t xml:space="preserve"> </w:t>
      </w:r>
      <w:r w:rsidR="00F04E6F">
        <w:rPr>
          <w:rFonts w:ascii="Cambria" w:eastAsia="Cambria" w:hAnsi="Cambria" w:cs="Cambria"/>
          <w:b/>
          <w:sz w:val="28"/>
        </w:rPr>
        <w:t>2024</w:t>
      </w:r>
      <w:r>
        <w:rPr>
          <w:rFonts w:ascii="Cambria" w:eastAsia="Cambria" w:hAnsi="Cambria" w:cs="Cambria"/>
          <w:b/>
          <w:sz w:val="28"/>
        </w:rPr>
        <w:t xml:space="preserve"> YAZ DÖNEMİ STAJ TARİHLERİ (30 GÜNLÜK) </w:t>
      </w:r>
    </w:p>
    <w:tbl>
      <w:tblPr>
        <w:tblStyle w:val="TableGrid"/>
        <w:tblW w:w="8788" w:type="dxa"/>
        <w:tblInd w:w="263" w:type="dxa"/>
        <w:tblCellMar>
          <w:top w:w="66" w:type="dxa"/>
          <w:left w:w="108" w:type="dxa"/>
          <w:right w:w="115" w:type="dxa"/>
        </w:tblCellMar>
        <w:tblLook w:val="04A0" w:firstRow="1" w:lastRow="0" w:firstColumn="1" w:lastColumn="0" w:noHBand="0" w:noVBand="1"/>
      </w:tblPr>
      <w:tblGrid>
        <w:gridCol w:w="5015"/>
        <w:gridCol w:w="3773"/>
      </w:tblGrid>
      <w:tr w:rsidR="00105595" w:rsidTr="00306217">
        <w:trPr>
          <w:trHeight w:val="310"/>
        </w:trPr>
        <w:tc>
          <w:tcPr>
            <w:tcW w:w="5015" w:type="dxa"/>
            <w:tcBorders>
              <w:top w:val="single" w:sz="17" w:space="0" w:color="000000"/>
              <w:left w:val="single" w:sz="17" w:space="0" w:color="000000"/>
              <w:bottom w:val="single" w:sz="4" w:space="0" w:color="000000"/>
              <w:right w:val="double" w:sz="4" w:space="0" w:color="000000"/>
            </w:tcBorders>
          </w:tcPr>
          <w:p w:rsidR="00105595" w:rsidRDefault="000908F0">
            <w:pPr>
              <w:ind w:left="3"/>
              <w:jc w:val="center"/>
            </w:pPr>
            <w:r>
              <w:rPr>
                <w:rFonts w:ascii="Cambria" w:eastAsia="Cambria" w:hAnsi="Cambria" w:cs="Cambria"/>
                <w:b/>
                <w:sz w:val="24"/>
              </w:rPr>
              <w:t xml:space="preserve">HAFTADA 5 GÜN </w:t>
            </w:r>
          </w:p>
        </w:tc>
        <w:tc>
          <w:tcPr>
            <w:tcW w:w="3773" w:type="dxa"/>
            <w:tcBorders>
              <w:top w:val="single" w:sz="17" w:space="0" w:color="000000"/>
              <w:left w:val="double" w:sz="4" w:space="0" w:color="000000"/>
              <w:bottom w:val="single" w:sz="4" w:space="0" w:color="000000"/>
              <w:right w:val="single" w:sz="17" w:space="0" w:color="000000"/>
            </w:tcBorders>
          </w:tcPr>
          <w:p w:rsidR="00105595" w:rsidRDefault="000908F0">
            <w:pPr>
              <w:ind w:left="6"/>
              <w:jc w:val="center"/>
            </w:pPr>
            <w:r>
              <w:rPr>
                <w:rFonts w:ascii="Cambria" w:eastAsia="Cambria" w:hAnsi="Cambria" w:cs="Cambria"/>
                <w:b/>
                <w:sz w:val="24"/>
              </w:rPr>
              <w:t xml:space="preserve">HAFTADA 6 GÜN </w:t>
            </w:r>
          </w:p>
        </w:tc>
      </w:tr>
      <w:tr w:rsidR="00105595" w:rsidTr="00306217">
        <w:trPr>
          <w:trHeight w:val="2078"/>
        </w:trPr>
        <w:tc>
          <w:tcPr>
            <w:tcW w:w="5015" w:type="dxa"/>
            <w:tcBorders>
              <w:top w:val="single" w:sz="4" w:space="0" w:color="000000"/>
              <w:left w:val="single" w:sz="17" w:space="0" w:color="000000"/>
              <w:bottom w:val="single" w:sz="17" w:space="0" w:color="000000"/>
              <w:right w:val="double" w:sz="4" w:space="0" w:color="000000"/>
            </w:tcBorders>
            <w:vAlign w:val="center"/>
          </w:tcPr>
          <w:p w:rsidR="00105595" w:rsidRDefault="00685F0E">
            <w:r>
              <w:rPr>
                <w:rFonts w:ascii="Cambria" w:eastAsia="Cambria" w:hAnsi="Cambria" w:cs="Cambria"/>
                <w:sz w:val="24"/>
              </w:rPr>
              <w:t>1 TEMMUZ - 12</w:t>
            </w:r>
            <w:r w:rsidR="000908F0">
              <w:rPr>
                <w:rFonts w:ascii="Cambria" w:eastAsia="Cambria" w:hAnsi="Cambria" w:cs="Cambria"/>
                <w:sz w:val="24"/>
              </w:rPr>
              <w:t xml:space="preserve"> AĞUSTOS </w:t>
            </w:r>
            <w:r w:rsidR="00F04E6F">
              <w:rPr>
                <w:rFonts w:ascii="Cambria" w:eastAsia="Cambria" w:hAnsi="Cambria" w:cs="Cambria"/>
                <w:sz w:val="24"/>
              </w:rPr>
              <w:t>2024</w:t>
            </w:r>
            <w:r w:rsidR="000908F0">
              <w:rPr>
                <w:rFonts w:ascii="Cambria" w:eastAsia="Cambria" w:hAnsi="Cambria" w:cs="Cambria"/>
                <w:sz w:val="24"/>
              </w:rPr>
              <w:t xml:space="preserve"> </w:t>
            </w:r>
          </w:p>
          <w:p w:rsidR="00105595" w:rsidRDefault="009B647F">
            <w:r>
              <w:rPr>
                <w:rFonts w:ascii="Cambria" w:eastAsia="Cambria" w:hAnsi="Cambria" w:cs="Cambria"/>
                <w:sz w:val="24"/>
              </w:rPr>
              <w:t>8</w:t>
            </w:r>
            <w:r w:rsidR="00685F0E">
              <w:rPr>
                <w:rFonts w:ascii="Cambria" w:eastAsia="Cambria" w:hAnsi="Cambria" w:cs="Cambria"/>
                <w:sz w:val="24"/>
              </w:rPr>
              <w:t xml:space="preserve"> TEMMUZ - 19</w:t>
            </w:r>
            <w:r w:rsidR="000908F0">
              <w:rPr>
                <w:rFonts w:ascii="Cambria" w:eastAsia="Cambria" w:hAnsi="Cambria" w:cs="Cambria"/>
                <w:sz w:val="24"/>
              </w:rPr>
              <w:t xml:space="preserve"> AĞUSTOS </w:t>
            </w:r>
            <w:r w:rsidR="00F04E6F">
              <w:rPr>
                <w:rFonts w:ascii="Cambria" w:eastAsia="Cambria" w:hAnsi="Cambria" w:cs="Cambria"/>
                <w:sz w:val="24"/>
              </w:rPr>
              <w:t>2024</w:t>
            </w:r>
            <w:r w:rsidR="000908F0">
              <w:rPr>
                <w:rFonts w:ascii="Cambria" w:eastAsia="Cambria" w:hAnsi="Cambria" w:cs="Cambria"/>
                <w:sz w:val="24"/>
              </w:rPr>
              <w:t xml:space="preserve"> </w:t>
            </w:r>
          </w:p>
          <w:p w:rsidR="00105595" w:rsidRPr="00F04E6F" w:rsidRDefault="009B647F">
            <w:r>
              <w:rPr>
                <w:rFonts w:ascii="Cambria" w:eastAsia="Cambria" w:hAnsi="Cambria" w:cs="Cambria"/>
                <w:sz w:val="24"/>
              </w:rPr>
              <w:t>16</w:t>
            </w:r>
            <w:r w:rsidR="000908F0">
              <w:rPr>
                <w:rFonts w:ascii="Cambria" w:eastAsia="Cambria" w:hAnsi="Cambria" w:cs="Cambria"/>
                <w:sz w:val="24"/>
              </w:rPr>
              <w:t xml:space="preserve"> </w:t>
            </w:r>
            <w:r w:rsidR="000908F0" w:rsidRPr="00F04E6F">
              <w:rPr>
                <w:rFonts w:ascii="Cambria" w:eastAsia="Cambria" w:hAnsi="Cambria" w:cs="Cambria"/>
                <w:sz w:val="24"/>
              </w:rPr>
              <w:t>TEMMUZ - 2</w:t>
            </w:r>
            <w:r w:rsidR="00F04E6F" w:rsidRPr="00F04E6F">
              <w:rPr>
                <w:rFonts w:ascii="Cambria" w:eastAsia="Cambria" w:hAnsi="Cambria" w:cs="Cambria"/>
                <w:sz w:val="24"/>
              </w:rPr>
              <w:t>3</w:t>
            </w:r>
            <w:r w:rsidR="000908F0" w:rsidRPr="00F04E6F">
              <w:rPr>
                <w:rFonts w:ascii="Cambria" w:eastAsia="Cambria" w:hAnsi="Cambria" w:cs="Cambria"/>
                <w:sz w:val="24"/>
              </w:rPr>
              <w:t xml:space="preserve"> AĞUSTOS </w:t>
            </w:r>
            <w:r w:rsidR="00F04E6F">
              <w:rPr>
                <w:rFonts w:ascii="Cambria" w:eastAsia="Cambria" w:hAnsi="Cambria" w:cs="Cambria"/>
                <w:sz w:val="24"/>
              </w:rPr>
              <w:t>2024</w:t>
            </w:r>
            <w:r w:rsidR="000908F0" w:rsidRPr="00F04E6F">
              <w:rPr>
                <w:rFonts w:ascii="Cambria" w:eastAsia="Cambria" w:hAnsi="Cambria" w:cs="Cambria"/>
                <w:sz w:val="24"/>
              </w:rPr>
              <w:t xml:space="preserve"> </w:t>
            </w:r>
          </w:p>
          <w:p w:rsidR="009B647F" w:rsidRPr="00F04E6F" w:rsidRDefault="009B647F">
            <w:pPr>
              <w:rPr>
                <w:rFonts w:ascii="Cambria" w:eastAsia="Cambria" w:hAnsi="Cambria" w:cs="Cambria"/>
                <w:sz w:val="24"/>
              </w:rPr>
            </w:pPr>
            <w:r w:rsidRPr="00F04E6F">
              <w:rPr>
                <w:rFonts w:ascii="Cambria" w:eastAsia="Cambria" w:hAnsi="Cambria" w:cs="Cambria"/>
                <w:sz w:val="24"/>
              </w:rPr>
              <w:t>22 TEMMUZ</w:t>
            </w:r>
            <w:r w:rsidR="000908F0" w:rsidRPr="00F04E6F">
              <w:rPr>
                <w:rFonts w:ascii="Cambria" w:eastAsia="Cambria" w:hAnsi="Cambria" w:cs="Cambria"/>
                <w:sz w:val="24"/>
              </w:rPr>
              <w:t xml:space="preserve"> </w:t>
            </w:r>
            <w:r w:rsidR="00F04E6F" w:rsidRPr="00F04E6F">
              <w:rPr>
                <w:rFonts w:ascii="Cambria" w:eastAsia="Cambria" w:hAnsi="Cambria" w:cs="Cambria"/>
                <w:sz w:val="24"/>
              </w:rPr>
              <w:t xml:space="preserve">- 2 EYLÜL </w:t>
            </w:r>
            <w:r w:rsidR="00F04E6F">
              <w:rPr>
                <w:rFonts w:ascii="Cambria" w:eastAsia="Cambria" w:hAnsi="Cambria" w:cs="Cambria"/>
                <w:sz w:val="24"/>
              </w:rPr>
              <w:t>2024</w:t>
            </w:r>
          </w:p>
          <w:p w:rsidR="009B647F" w:rsidRPr="00F04E6F" w:rsidRDefault="00306217">
            <w:pPr>
              <w:rPr>
                <w:rFonts w:ascii="Cambria" w:eastAsia="Cambria" w:hAnsi="Cambria" w:cs="Cambria"/>
                <w:sz w:val="24"/>
              </w:rPr>
            </w:pPr>
            <w:r>
              <w:rPr>
                <w:rFonts w:ascii="Cambria" w:eastAsia="Cambria" w:hAnsi="Cambria" w:cs="Cambria"/>
                <w:sz w:val="24"/>
              </w:rPr>
              <w:t>1</w:t>
            </w:r>
            <w:r w:rsidR="009B647F" w:rsidRPr="00F04E6F">
              <w:rPr>
                <w:rFonts w:ascii="Cambria" w:eastAsia="Cambria" w:hAnsi="Cambria" w:cs="Cambria"/>
                <w:sz w:val="24"/>
              </w:rPr>
              <w:t xml:space="preserve"> </w:t>
            </w:r>
            <w:r>
              <w:rPr>
                <w:rFonts w:ascii="Cambria" w:eastAsia="Cambria" w:hAnsi="Cambria" w:cs="Cambria"/>
                <w:sz w:val="24"/>
              </w:rPr>
              <w:t>AĞUSTOS -</w:t>
            </w:r>
            <w:bookmarkStart w:id="0" w:name="_GoBack"/>
            <w:bookmarkEnd w:id="0"/>
            <w:r>
              <w:rPr>
                <w:rFonts w:ascii="Cambria" w:eastAsia="Cambria" w:hAnsi="Cambria" w:cs="Cambria"/>
                <w:sz w:val="24"/>
              </w:rPr>
              <w:t xml:space="preserve"> 10</w:t>
            </w:r>
            <w:r w:rsidR="00F04E6F" w:rsidRPr="00F04E6F">
              <w:rPr>
                <w:rFonts w:ascii="Cambria" w:eastAsia="Cambria" w:hAnsi="Cambria" w:cs="Cambria"/>
                <w:sz w:val="24"/>
              </w:rPr>
              <w:t xml:space="preserve"> EYLÜL 2024 </w:t>
            </w:r>
          </w:p>
          <w:p w:rsidR="00105595" w:rsidRPr="009B647F" w:rsidRDefault="00105595">
            <w:pPr>
              <w:rPr>
                <w:rFonts w:ascii="Cambria" w:eastAsia="Cambria" w:hAnsi="Cambria" w:cs="Cambria"/>
                <w:sz w:val="24"/>
              </w:rPr>
            </w:pPr>
          </w:p>
        </w:tc>
        <w:tc>
          <w:tcPr>
            <w:tcW w:w="3773" w:type="dxa"/>
            <w:tcBorders>
              <w:top w:val="single" w:sz="4" w:space="0" w:color="000000"/>
              <w:left w:val="double" w:sz="4" w:space="0" w:color="000000"/>
              <w:bottom w:val="single" w:sz="17" w:space="0" w:color="000000"/>
              <w:right w:val="single" w:sz="17" w:space="0" w:color="000000"/>
            </w:tcBorders>
            <w:vAlign w:val="center"/>
          </w:tcPr>
          <w:p w:rsidR="009B647F" w:rsidRDefault="009B647F" w:rsidP="009B647F">
            <w:r>
              <w:rPr>
                <w:rFonts w:ascii="Cambria" w:eastAsia="Cambria" w:hAnsi="Cambria" w:cs="Cambria"/>
                <w:sz w:val="24"/>
              </w:rPr>
              <w:t xml:space="preserve">1 TEMMUZ - </w:t>
            </w:r>
            <w:r w:rsidR="00F04E6F">
              <w:rPr>
                <w:rFonts w:ascii="Cambria" w:eastAsia="Cambria" w:hAnsi="Cambria" w:cs="Cambria"/>
                <w:sz w:val="24"/>
              </w:rPr>
              <w:t>5</w:t>
            </w:r>
            <w:r>
              <w:rPr>
                <w:rFonts w:ascii="Cambria" w:eastAsia="Cambria" w:hAnsi="Cambria" w:cs="Cambria"/>
                <w:sz w:val="24"/>
              </w:rPr>
              <w:t xml:space="preserve"> AĞUSTOS </w:t>
            </w:r>
            <w:r w:rsidR="00F04E6F">
              <w:rPr>
                <w:rFonts w:ascii="Cambria" w:eastAsia="Cambria" w:hAnsi="Cambria" w:cs="Cambria"/>
                <w:sz w:val="24"/>
              </w:rPr>
              <w:t>2024</w:t>
            </w:r>
            <w:r>
              <w:rPr>
                <w:rFonts w:ascii="Cambria" w:eastAsia="Cambria" w:hAnsi="Cambria" w:cs="Cambria"/>
                <w:sz w:val="24"/>
              </w:rPr>
              <w:t xml:space="preserve"> </w:t>
            </w:r>
          </w:p>
          <w:p w:rsidR="009B647F" w:rsidRDefault="009B647F" w:rsidP="009B647F">
            <w:r>
              <w:rPr>
                <w:rFonts w:ascii="Cambria" w:eastAsia="Cambria" w:hAnsi="Cambria" w:cs="Cambria"/>
                <w:sz w:val="24"/>
              </w:rPr>
              <w:t xml:space="preserve">8 TEMMUZ - </w:t>
            </w:r>
            <w:r w:rsidR="00F04E6F">
              <w:rPr>
                <w:rFonts w:ascii="Cambria" w:eastAsia="Cambria" w:hAnsi="Cambria" w:cs="Cambria"/>
                <w:sz w:val="24"/>
              </w:rPr>
              <w:t>12</w:t>
            </w:r>
            <w:r>
              <w:rPr>
                <w:rFonts w:ascii="Cambria" w:eastAsia="Cambria" w:hAnsi="Cambria" w:cs="Cambria"/>
                <w:sz w:val="24"/>
              </w:rPr>
              <w:t xml:space="preserve"> AĞUSTOS </w:t>
            </w:r>
            <w:r w:rsidR="00F04E6F">
              <w:rPr>
                <w:rFonts w:ascii="Cambria" w:eastAsia="Cambria" w:hAnsi="Cambria" w:cs="Cambria"/>
                <w:sz w:val="24"/>
              </w:rPr>
              <w:t>2024</w:t>
            </w:r>
            <w:r>
              <w:rPr>
                <w:rFonts w:ascii="Cambria" w:eastAsia="Cambria" w:hAnsi="Cambria" w:cs="Cambria"/>
                <w:sz w:val="24"/>
              </w:rPr>
              <w:t xml:space="preserve"> </w:t>
            </w:r>
          </w:p>
          <w:p w:rsidR="009B647F" w:rsidRDefault="009B647F" w:rsidP="009B647F">
            <w:r>
              <w:rPr>
                <w:rFonts w:ascii="Cambria" w:eastAsia="Cambria" w:hAnsi="Cambria" w:cs="Cambria"/>
                <w:sz w:val="24"/>
              </w:rPr>
              <w:t xml:space="preserve">16 TEMMUZ - </w:t>
            </w:r>
            <w:r w:rsidR="00F04E6F">
              <w:rPr>
                <w:rFonts w:ascii="Cambria" w:eastAsia="Cambria" w:hAnsi="Cambria" w:cs="Cambria"/>
                <w:sz w:val="24"/>
              </w:rPr>
              <w:t>19</w:t>
            </w:r>
            <w:r>
              <w:rPr>
                <w:rFonts w:ascii="Cambria" w:eastAsia="Cambria" w:hAnsi="Cambria" w:cs="Cambria"/>
                <w:sz w:val="24"/>
              </w:rPr>
              <w:t xml:space="preserve"> AĞUSTOS </w:t>
            </w:r>
            <w:r w:rsidR="00F04E6F">
              <w:rPr>
                <w:rFonts w:ascii="Cambria" w:eastAsia="Cambria" w:hAnsi="Cambria" w:cs="Cambria"/>
                <w:sz w:val="24"/>
              </w:rPr>
              <w:t>2024</w:t>
            </w:r>
            <w:r>
              <w:rPr>
                <w:rFonts w:ascii="Cambria" w:eastAsia="Cambria" w:hAnsi="Cambria" w:cs="Cambria"/>
                <w:sz w:val="24"/>
              </w:rPr>
              <w:t xml:space="preserve"> </w:t>
            </w:r>
          </w:p>
          <w:p w:rsidR="009B647F" w:rsidRDefault="009B647F" w:rsidP="009B647F">
            <w:pPr>
              <w:rPr>
                <w:rFonts w:ascii="Cambria" w:eastAsia="Cambria" w:hAnsi="Cambria" w:cs="Cambria"/>
                <w:sz w:val="24"/>
              </w:rPr>
            </w:pPr>
            <w:r>
              <w:rPr>
                <w:rFonts w:ascii="Cambria" w:eastAsia="Cambria" w:hAnsi="Cambria" w:cs="Cambria"/>
                <w:sz w:val="24"/>
              </w:rPr>
              <w:t xml:space="preserve">22 TEMMUZ </w:t>
            </w:r>
            <w:r w:rsidR="00306217">
              <w:rPr>
                <w:rFonts w:ascii="Cambria" w:eastAsia="Cambria" w:hAnsi="Cambria" w:cs="Cambria"/>
                <w:sz w:val="24"/>
              </w:rPr>
              <w:t>-</w:t>
            </w:r>
            <w:r w:rsidR="00F04E6F">
              <w:rPr>
                <w:rFonts w:ascii="Cambria" w:eastAsia="Cambria" w:hAnsi="Cambria" w:cs="Cambria"/>
                <w:sz w:val="24"/>
              </w:rPr>
              <w:t xml:space="preserve"> 2 EYLÜL 2024</w:t>
            </w:r>
          </w:p>
          <w:p w:rsidR="009B647F" w:rsidRDefault="00306217" w:rsidP="009B647F">
            <w:pPr>
              <w:rPr>
                <w:rFonts w:ascii="Cambria" w:eastAsia="Cambria" w:hAnsi="Cambria" w:cs="Cambria"/>
                <w:sz w:val="24"/>
              </w:rPr>
            </w:pPr>
            <w:r>
              <w:rPr>
                <w:rFonts w:ascii="Cambria" w:eastAsia="Cambria" w:hAnsi="Cambria" w:cs="Cambria"/>
                <w:sz w:val="24"/>
              </w:rPr>
              <w:t>1 AĞUSTOS -</w:t>
            </w:r>
            <w:r w:rsidR="00F04E6F">
              <w:rPr>
                <w:rFonts w:ascii="Cambria" w:eastAsia="Cambria" w:hAnsi="Cambria" w:cs="Cambria"/>
                <w:sz w:val="24"/>
              </w:rPr>
              <w:t xml:space="preserve"> 9 EYLÜL 2023</w:t>
            </w:r>
          </w:p>
          <w:p w:rsidR="00F04E6F" w:rsidRDefault="00F04E6F" w:rsidP="00306217"/>
        </w:tc>
      </w:tr>
    </w:tbl>
    <w:p w:rsidR="00105595" w:rsidRDefault="000908F0">
      <w:pPr>
        <w:spacing w:after="286"/>
        <w:ind w:left="10"/>
        <w:jc w:val="center"/>
      </w:pPr>
      <w:r>
        <w:rPr>
          <w:rFonts w:ascii="Cambria" w:eastAsia="Cambria" w:hAnsi="Cambria" w:cs="Cambria"/>
          <w:b/>
          <w:sz w:val="6"/>
        </w:rPr>
        <w:t xml:space="preserve"> </w:t>
      </w:r>
    </w:p>
    <w:p w:rsidR="00105595" w:rsidRDefault="000908F0">
      <w:pPr>
        <w:spacing w:after="0"/>
        <w:ind w:right="3"/>
        <w:jc w:val="center"/>
      </w:pPr>
      <w:r>
        <w:rPr>
          <w:rFonts w:ascii="Cambria" w:eastAsia="Cambria" w:hAnsi="Cambria" w:cs="Cambria"/>
          <w:b/>
          <w:sz w:val="24"/>
        </w:rPr>
        <w:t xml:space="preserve">GSTMF ÖĞRENCİLERİ İÇİN STAJ EVRAKI TESLİM TAKVİMİ: </w:t>
      </w:r>
    </w:p>
    <w:tbl>
      <w:tblPr>
        <w:tblStyle w:val="TableGrid"/>
        <w:tblW w:w="9201" w:type="dxa"/>
        <w:tblInd w:w="636" w:type="dxa"/>
        <w:tblCellMar>
          <w:top w:w="39" w:type="dxa"/>
          <w:left w:w="106" w:type="dxa"/>
          <w:right w:w="62" w:type="dxa"/>
        </w:tblCellMar>
        <w:tblLook w:val="04A0" w:firstRow="1" w:lastRow="0" w:firstColumn="1" w:lastColumn="0" w:noHBand="0" w:noVBand="1"/>
      </w:tblPr>
      <w:tblGrid>
        <w:gridCol w:w="9201"/>
      </w:tblGrid>
      <w:tr w:rsidR="00105595">
        <w:trPr>
          <w:trHeight w:val="5924"/>
        </w:trPr>
        <w:tc>
          <w:tcPr>
            <w:tcW w:w="9201" w:type="dxa"/>
            <w:tcBorders>
              <w:top w:val="single" w:sz="17" w:space="0" w:color="000000"/>
              <w:left w:val="single" w:sz="17" w:space="0" w:color="000000"/>
              <w:bottom w:val="single" w:sz="17" w:space="0" w:color="000000"/>
              <w:right w:val="single" w:sz="17" w:space="0" w:color="000000"/>
            </w:tcBorders>
          </w:tcPr>
          <w:p w:rsidR="00105595" w:rsidRDefault="000908F0">
            <w:pPr>
              <w:spacing w:after="104"/>
              <w:ind w:left="586"/>
            </w:pPr>
            <w:r>
              <w:rPr>
                <w:rFonts w:ascii="Cambria" w:eastAsia="Cambria" w:hAnsi="Cambria" w:cs="Cambria"/>
                <w:b/>
                <w:sz w:val="10"/>
              </w:rPr>
              <w:lastRenderedPageBreak/>
              <w:t xml:space="preserve"> </w:t>
            </w:r>
          </w:p>
          <w:p w:rsidR="00105595" w:rsidRDefault="000908F0">
            <w:pPr>
              <w:spacing w:after="96"/>
              <w:ind w:right="30"/>
              <w:jc w:val="center"/>
            </w:pPr>
            <w:r>
              <w:rPr>
                <w:rFonts w:ascii="Cambria" w:eastAsia="Cambria" w:hAnsi="Cambria" w:cs="Cambria"/>
                <w:b/>
                <w:u w:val="single" w:color="000000"/>
              </w:rPr>
              <w:t>1</w:t>
            </w:r>
            <w:r w:rsidR="00F04E6F">
              <w:rPr>
                <w:rFonts w:ascii="Cambria" w:eastAsia="Cambria" w:hAnsi="Cambria" w:cs="Cambria"/>
                <w:b/>
                <w:u w:val="single" w:color="000000"/>
              </w:rPr>
              <w:t>9</w:t>
            </w:r>
            <w:r>
              <w:rPr>
                <w:rFonts w:ascii="Cambria" w:eastAsia="Cambria" w:hAnsi="Cambria" w:cs="Cambria"/>
                <w:b/>
                <w:u w:val="single" w:color="000000"/>
              </w:rPr>
              <w:t xml:space="preserve"> NİSAN </w:t>
            </w:r>
            <w:r w:rsidR="00F04E6F">
              <w:rPr>
                <w:rFonts w:ascii="Cambria" w:eastAsia="Cambria" w:hAnsi="Cambria" w:cs="Cambria"/>
                <w:b/>
                <w:u w:val="single" w:color="000000"/>
              </w:rPr>
              <w:t>2024</w:t>
            </w:r>
            <w:r>
              <w:rPr>
                <w:rFonts w:ascii="Cambria" w:eastAsia="Cambria" w:hAnsi="Cambria" w:cs="Cambria"/>
                <w:b/>
                <w:u w:val="single" w:color="000000"/>
              </w:rPr>
              <w:t xml:space="preserve"> CUMA SAAT 17:00</w:t>
            </w:r>
            <w:r>
              <w:rPr>
                <w:rFonts w:ascii="Cambria" w:eastAsia="Cambria" w:hAnsi="Cambria" w:cs="Cambria"/>
                <w:b/>
              </w:rPr>
              <w:t xml:space="preserve"> </w:t>
            </w:r>
          </w:p>
          <w:p w:rsidR="00105595" w:rsidRDefault="000908F0">
            <w:pPr>
              <w:ind w:left="723"/>
            </w:pPr>
            <w:r>
              <w:rPr>
                <w:noProof/>
              </w:rPr>
              <mc:AlternateContent>
                <mc:Choice Requires="wpg">
                  <w:drawing>
                    <wp:anchor distT="0" distB="0" distL="114300" distR="114300" simplePos="0" relativeHeight="251659264" behindDoc="0" locked="0" layoutInCell="1" allowOverlap="1">
                      <wp:simplePos x="0" y="0"/>
                      <wp:positionH relativeFrom="column">
                        <wp:posOffset>526110</wp:posOffset>
                      </wp:positionH>
                      <wp:positionV relativeFrom="paragraph">
                        <wp:posOffset>5554</wp:posOffset>
                      </wp:positionV>
                      <wp:extent cx="104775" cy="590931"/>
                      <wp:effectExtent l="0" t="0" r="0" b="0"/>
                      <wp:wrapSquare wrapText="bothSides"/>
                      <wp:docPr id="2711" name="Group 2711"/>
                      <wp:cNvGraphicFramePr/>
                      <a:graphic xmlns:a="http://schemas.openxmlformats.org/drawingml/2006/main">
                        <a:graphicData uri="http://schemas.microsoft.com/office/word/2010/wordprocessingGroup">
                          <wpg:wgp>
                            <wpg:cNvGrpSpPr/>
                            <wpg:grpSpPr>
                              <a:xfrm>
                                <a:off x="0" y="0"/>
                                <a:ext cx="104775" cy="590931"/>
                                <a:chOff x="0" y="0"/>
                                <a:chExt cx="104775" cy="590931"/>
                              </a:xfrm>
                            </wpg:grpSpPr>
                            <wps:wsp>
                              <wps:cNvPr id="414" name="Shape 414"/>
                              <wps:cNvSpPr/>
                              <wps:spPr>
                                <a:xfrm>
                                  <a:off x="0" y="158623"/>
                                  <a:ext cx="97155" cy="114935"/>
                                </a:xfrm>
                                <a:custGeom>
                                  <a:avLst/>
                                  <a:gdLst/>
                                  <a:ahLst/>
                                  <a:cxnLst/>
                                  <a:rect l="0" t="0" r="0" b="0"/>
                                  <a:pathLst>
                                    <a:path w="97155" h="114935">
                                      <a:moveTo>
                                        <a:pt x="0" y="114935"/>
                                      </a:moveTo>
                                      <a:lnTo>
                                        <a:pt x="97155" y="114935"/>
                                      </a:lnTo>
                                      <a:lnTo>
                                        <a:pt x="9715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15" name="Shape 415"/>
                              <wps:cNvSpPr/>
                              <wps:spPr>
                                <a:xfrm>
                                  <a:off x="1270" y="0"/>
                                  <a:ext cx="97155" cy="114935"/>
                                </a:xfrm>
                                <a:custGeom>
                                  <a:avLst/>
                                  <a:gdLst/>
                                  <a:ahLst/>
                                  <a:cxnLst/>
                                  <a:rect l="0" t="0" r="0" b="0"/>
                                  <a:pathLst>
                                    <a:path w="97155" h="114935">
                                      <a:moveTo>
                                        <a:pt x="0" y="114935"/>
                                      </a:moveTo>
                                      <a:lnTo>
                                        <a:pt x="97155" y="114935"/>
                                      </a:lnTo>
                                      <a:lnTo>
                                        <a:pt x="9715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21" name="Shape 421"/>
                              <wps:cNvSpPr/>
                              <wps:spPr>
                                <a:xfrm>
                                  <a:off x="7620" y="475996"/>
                                  <a:ext cx="97155" cy="114935"/>
                                </a:xfrm>
                                <a:custGeom>
                                  <a:avLst/>
                                  <a:gdLst/>
                                  <a:ahLst/>
                                  <a:cxnLst/>
                                  <a:rect l="0" t="0" r="0" b="0"/>
                                  <a:pathLst>
                                    <a:path w="97155" h="114935">
                                      <a:moveTo>
                                        <a:pt x="0" y="114935"/>
                                      </a:moveTo>
                                      <a:lnTo>
                                        <a:pt x="97155" y="114935"/>
                                      </a:lnTo>
                                      <a:lnTo>
                                        <a:pt x="9715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http://schemas.microsoft.com/office/drawing/2014/chartex">
                  <w:pict>
                    <v:group id="Group 2711" style="width:8.25pt;height:46.53pt;position:absolute;mso-position-horizontal-relative:text;mso-position-horizontal:absolute;margin-left:41.426pt;mso-position-vertical-relative:text;margin-top:0.437317pt;" coordsize="1047,5909">
                      <v:shape id="Shape 414" style="position:absolute;width:971;height:1149;left:0;top:1586;" coordsize="97155,114935" path="m0,114935l97155,114935l97155,0l0,0x">
                        <v:stroke weight="1pt" endcap="flat" joinstyle="miter" miterlimit="10" on="true" color="#000000"/>
                        <v:fill on="false" color="#000000" opacity="0"/>
                      </v:shape>
                      <v:shape id="Shape 415" style="position:absolute;width:971;height:1149;left:12;top:0;" coordsize="97155,114935" path="m0,114935l97155,114935l97155,0l0,0x">
                        <v:stroke weight="1pt" endcap="flat" joinstyle="miter" miterlimit="10" on="true" color="#000000"/>
                        <v:fill on="false" color="#000000" opacity="0"/>
                      </v:shape>
                      <v:shape id="Shape 421" style="position:absolute;width:971;height:1149;left:76;top:4759;" coordsize="97155,114935" path="m0,114935l97155,114935l97155,0l0,0x">
                        <v:stroke weight="1pt" endcap="flat" joinstyle="miter" miterlimit="10" on="true" color="#000000"/>
                        <v:fill on="false" color="#000000" opacity="0"/>
                      </v:shape>
                      <w10:wrap type="square"/>
                    </v:group>
                  </w:pict>
                </mc:Fallback>
              </mc:AlternateContent>
            </w:r>
            <w:r>
              <w:rPr>
                <w:rFonts w:ascii="Cambria" w:eastAsia="Cambria" w:hAnsi="Cambria" w:cs="Cambria"/>
                <w:b/>
              </w:rPr>
              <w:t>STAJ YERİ KABUL FORMU</w:t>
            </w:r>
            <w:r>
              <w:rPr>
                <w:rFonts w:ascii="Cambria" w:eastAsia="Cambria" w:hAnsi="Cambria" w:cs="Cambria"/>
              </w:rPr>
              <w:t xml:space="preserve">: Firma kaşeli ve ıslak imzalı  </w:t>
            </w:r>
          </w:p>
          <w:p w:rsidR="00105595" w:rsidRDefault="000908F0">
            <w:pPr>
              <w:spacing w:after="2" w:line="236" w:lineRule="auto"/>
              <w:ind w:left="723" w:firstLine="2"/>
            </w:pPr>
            <w:r>
              <w:rPr>
                <w:rFonts w:ascii="Cambria" w:eastAsia="Cambria" w:hAnsi="Cambria" w:cs="Cambria"/>
                <w:b/>
              </w:rPr>
              <w:t>CUMARTESİ ÇALIŞMA DİLEKÇESİ:</w:t>
            </w:r>
            <w:r>
              <w:rPr>
                <w:rFonts w:ascii="Cambria" w:eastAsia="Cambria" w:hAnsi="Cambria" w:cs="Cambria"/>
              </w:rPr>
              <w:t xml:space="preserve"> Yalnızca haftada </w:t>
            </w:r>
            <w:r>
              <w:rPr>
                <w:rFonts w:ascii="Cambria" w:eastAsia="Cambria" w:hAnsi="Cambria" w:cs="Cambria"/>
                <w:b/>
              </w:rPr>
              <w:t>6 GÜN</w:t>
            </w:r>
            <w:r>
              <w:rPr>
                <w:rFonts w:ascii="Cambria" w:eastAsia="Cambria" w:hAnsi="Cambria" w:cs="Cambria"/>
              </w:rPr>
              <w:t xml:space="preserve"> çalışacak olan öğrenciler tarafından doldurulacak ve firma kaşesi ve ıslak imzası olacak </w:t>
            </w:r>
          </w:p>
          <w:p w:rsidR="00105595" w:rsidRDefault="000908F0">
            <w:pPr>
              <w:spacing w:line="236" w:lineRule="auto"/>
              <w:ind w:left="723" w:firstLine="2"/>
            </w:pPr>
            <w:r>
              <w:rPr>
                <w:rFonts w:ascii="Cambria" w:eastAsia="Cambria" w:hAnsi="Cambria" w:cs="Cambria"/>
                <w:b/>
              </w:rPr>
              <w:t>SİGORTA İSTEMEME DİLEKÇESİ</w:t>
            </w:r>
            <w:r>
              <w:rPr>
                <w:rFonts w:ascii="Cambria" w:eastAsia="Cambria" w:hAnsi="Cambria" w:cs="Cambria"/>
              </w:rPr>
              <w:t xml:space="preserve">: Yalnızca sigorta yaptırmak </w:t>
            </w:r>
            <w:r>
              <w:rPr>
                <w:rFonts w:ascii="Cambria" w:eastAsia="Cambria" w:hAnsi="Cambria" w:cs="Cambria"/>
                <w:b/>
              </w:rPr>
              <w:t>istemeyen</w:t>
            </w:r>
            <w:r>
              <w:rPr>
                <w:rFonts w:ascii="Cambria" w:eastAsia="Cambria" w:hAnsi="Cambria" w:cs="Cambria"/>
              </w:rPr>
              <w:t xml:space="preserve"> öğrenciler doldurur.  </w:t>
            </w:r>
          </w:p>
          <w:p w:rsidR="00105595" w:rsidRDefault="000908F0">
            <w:pPr>
              <w:spacing w:after="82"/>
              <w:ind w:left="1080"/>
            </w:pPr>
            <w:r>
              <w:rPr>
                <w:rFonts w:ascii="Cambria" w:eastAsia="Cambria" w:hAnsi="Cambria" w:cs="Cambria"/>
                <w:sz w:val="12"/>
              </w:rPr>
              <w:t xml:space="preserve"> </w:t>
            </w:r>
          </w:p>
          <w:p w:rsidR="00105595" w:rsidRDefault="000908F0">
            <w:pPr>
              <w:spacing w:after="98"/>
              <w:ind w:right="49"/>
              <w:jc w:val="center"/>
            </w:pPr>
            <w:r>
              <w:rPr>
                <w:rFonts w:ascii="Cambria" w:eastAsia="Cambria" w:hAnsi="Cambria" w:cs="Cambria"/>
                <w:b/>
                <w:u w:val="single" w:color="000000"/>
              </w:rPr>
              <w:t>2</w:t>
            </w:r>
            <w:r w:rsidR="00F04E6F">
              <w:rPr>
                <w:rFonts w:ascii="Cambria" w:eastAsia="Cambria" w:hAnsi="Cambria" w:cs="Cambria"/>
                <w:b/>
                <w:u w:val="single" w:color="000000"/>
              </w:rPr>
              <w:t xml:space="preserve">6 </w:t>
            </w:r>
            <w:r>
              <w:rPr>
                <w:rFonts w:ascii="Cambria" w:eastAsia="Cambria" w:hAnsi="Cambria" w:cs="Cambria"/>
                <w:b/>
                <w:u w:val="single" w:color="000000"/>
              </w:rPr>
              <w:t xml:space="preserve">NİSAN </w:t>
            </w:r>
            <w:r w:rsidR="00F04E6F">
              <w:rPr>
                <w:rFonts w:ascii="Cambria" w:eastAsia="Cambria" w:hAnsi="Cambria" w:cs="Cambria"/>
                <w:b/>
                <w:u w:val="single" w:color="000000"/>
              </w:rPr>
              <w:t>2024</w:t>
            </w:r>
            <w:r>
              <w:rPr>
                <w:rFonts w:ascii="Cambria" w:eastAsia="Cambria" w:hAnsi="Cambria" w:cs="Cambria"/>
                <w:b/>
                <w:u w:val="single" w:color="000000"/>
              </w:rPr>
              <w:t xml:space="preserve"> CUMA SAAT 17:00</w:t>
            </w:r>
            <w:r>
              <w:rPr>
                <w:rFonts w:ascii="Cambria" w:eastAsia="Cambria" w:hAnsi="Cambria" w:cs="Cambria"/>
                <w:b/>
              </w:rPr>
              <w:t xml:space="preserve"> </w:t>
            </w:r>
          </w:p>
          <w:p w:rsidR="00105595" w:rsidRDefault="000908F0">
            <w:pPr>
              <w:spacing w:after="2" w:line="236" w:lineRule="auto"/>
              <w:ind w:left="578"/>
            </w:pPr>
            <w:r>
              <w:rPr>
                <w:rFonts w:ascii="Cambria" w:eastAsia="Cambria" w:hAnsi="Cambria" w:cs="Cambria"/>
              </w:rPr>
              <w:t xml:space="preserve">Aşağıdaki evrakların belirtilen sırada </w:t>
            </w:r>
            <w:r>
              <w:rPr>
                <w:rFonts w:ascii="Cambria" w:eastAsia="Cambria" w:hAnsi="Cambria" w:cs="Cambria"/>
                <w:b/>
              </w:rPr>
              <w:t>zımbalı</w:t>
            </w:r>
            <w:r>
              <w:rPr>
                <w:rFonts w:ascii="Cambria" w:eastAsia="Cambria" w:hAnsi="Cambria" w:cs="Cambria"/>
              </w:rPr>
              <w:t xml:space="preserve"> ve </w:t>
            </w:r>
            <w:r>
              <w:rPr>
                <w:rFonts w:ascii="Cambria" w:eastAsia="Cambria" w:hAnsi="Cambria" w:cs="Cambria"/>
                <w:b/>
              </w:rPr>
              <w:t>hatasız</w:t>
            </w:r>
            <w:r>
              <w:rPr>
                <w:rFonts w:ascii="Cambria" w:eastAsia="Cambria" w:hAnsi="Cambria" w:cs="Cambria"/>
              </w:rPr>
              <w:t xml:space="preserve"> doldurulmuş halini teslim etmenin </w:t>
            </w:r>
            <w:r>
              <w:rPr>
                <w:rFonts w:ascii="Cambria" w:eastAsia="Cambria" w:hAnsi="Cambria" w:cs="Cambria"/>
                <w:b/>
                <w:u w:val="single" w:color="000000"/>
              </w:rPr>
              <w:t>SON GÜNÜ</w:t>
            </w:r>
            <w:r>
              <w:rPr>
                <w:rFonts w:ascii="Cambria" w:eastAsia="Cambria" w:hAnsi="Cambria" w:cs="Cambria"/>
              </w:rPr>
              <w:t xml:space="preserve">.  </w:t>
            </w:r>
          </w:p>
          <w:p w:rsidR="00105595" w:rsidRDefault="000908F0">
            <w:pPr>
              <w:ind w:left="444"/>
            </w:pPr>
            <w:r>
              <w:rPr>
                <w:rFonts w:ascii="Cambria" w:eastAsia="Cambria" w:hAnsi="Cambria" w:cs="Cambria"/>
                <w:b/>
              </w:rPr>
              <w:t xml:space="preserve"> </w:t>
            </w:r>
          </w:p>
          <w:p w:rsidR="00105595" w:rsidRDefault="000908F0">
            <w:pPr>
              <w:ind w:left="723"/>
            </w:pPr>
            <w:r>
              <w:rPr>
                <w:noProof/>
              </w:rPr>
              <mc:AlternateContent>
                <mc:Choice Requires="wpg">
                  <w:drawing>
                    <wp:anchor distT="0" distB="0" distL="114300" distR="114300" simplePos="0" relativeHeight="251660288" behindDoc="0" locked="0" layoutInCell="1" allowOverlap="1">
                      <wp:simplePos x="0" y="0"/>
                      <wp:positionH relativeFrom="column">
                        <wp:posOffset>526110</wp:posOffset>
                      </wp:positionH>
                      <wp:positionV relativeFrom="paragraph">
                        <wp:posOffset>93</wp:posOffset>
                      </wp:positionV>
                      <wp:extent cx="97790" cy="424814"/>
                      <wp:effectExtent l="0" t="0" r="0" b="0"/>
                      <wp:wrapSquare wrapText="bothSides"/>
                      <wp:docPr id="2712" name="Group 2712"/>
                      <wp:cNvGraphicFramePr/>
                      <a:graphic xmlns:a="http://schemas.openxmlformats.org/drawingml/2006/main">
                        <a:graphicData uri="http://schemas.microsoft.com/office/word/2010/wordprocessingGroup">
                          <wpg:wgp>
                            <wpg:cNvGrpSpPr/>
                            <wpg:grpSpPr>
                              <a:xfrm>
                                <a:off x="0" y="0"/>
                                <a:ext cx="97790" cy="424814"/>
                                <a:chOff x="0" y="0"/>
                                <a:chExt cx="97790" cy="424814"/>
                              </a:xfrm>
                            </wpg:grpSpPr>
                            <wps:wsp>
                              <wps:cNvPr id="416" name="Shape 416"/>
                              <wps:cNvSpPr/>
                              <wps:spPr>
                                <a:xfrm>
                                  <a:off x="0" y="0"/>
                                  <a:ext cx="97155" cy="114934"/>
                                </a:xfrm>
                                <a:custGeom>
                                  <a:avLst/>
                                  <a:gdLst/>
                                  <a:ahLst/>
                                  <a:cxnLst/>
                                  <a:rect l="0" t="0" r="0" b="0"/>
                                  <a:pathLst>
                                    <a:path w="97155" h="114934">
                                      <a:moveTo>
                                        <a:pt x="0" y="114934"/>
                                      </a:moveTo>
                                      <a:lnTo>
                                        <a:pt x="97155" y="114934"/>
                                      </a:lnTo>
                                      <a:lnTo>
                                        <a:pt x="9715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17" name="Shape 417"/>
                              <wps:cNvSpPr/>
                              <wps:spPr>
                                <a:xfrm>
                                  <a:off x="0" y="147320"/>
                                  <a:ext cx="97155" cy="114935"/>
                                </a:xfrm>
                                <a:custGeom>
                                  <a:avLst/>
                                  <a:gdLst/>
                                  <a:ahLst/>
                                  <a:cxnLst/>
                                  <a:rect l="0" t="0" r="0" b="0"/>
                                  <a:pathLst>
                                    <a:path w="97155" h="114935">
                                      <a:moveTo>
                                        <a:pt x="0" y="114935"/>
                                      </a:moveTo>
                                      <a:lnTo>
                                        <a:pt x="97155" y="114935"/>
                                      </a:lnTo>
                                      <a:lnTo>
                                        <a:pt x="9715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18" name="Shape 418"/>
                              <wps:cNvSpPr/>
                              <wps:spPr>
                                <a:xfrm>
                                  <a:off x="635" y="309880"/>
                                  <a:ext cx="97155" cy="114935"/>
                                </a:xfrm>
                                <a:custGeom>
                                  <a:avLst/>
                                  <a:gdLst/>
                                  <a:ahLst/>
                                  <a:cxnLst/>
                                  <a:rect l="0" t="0" r="0" b="0"/>
                                  <a:pathLst>
                                    <a:path w="97155" h="114935">
                                      <a:moveTo>
                                        <a:pt x="0" y="114935"/>
                                      </a:moveTo>
                                      <a:lnTo>
                                        <a:pt x="97155" y="114935"/>
                                      </a:lnTo>
                                      <a:lnTo>
                                        <a:pt x="9715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http://schemas.microsoft.com/office/drawing/2014/chartex">
                  <w:pict>
                    <v:group id="Group 2712" style="width:7.7pt;height:33.45pt;position:absolute;mso-position-horizontal-relative:text;mso-position-horizontal:absolute;margin-left:41.426pt;mso-position-vertical-relative:text;margin-top:0.00732422pt;" coordsize="977,4248">
                      <v:shape id="Shape 416" style="position:absolute;width:971;height:1149;left:0;top:0;" coordsize="97155,114934" path="m0,114934l97155,114934l97155,0l0,0x">
                        <v:stroke weight="1pt" endcap="flat" joinstyle="miter" miterlimit="10" on="true" color="#000000"/>
                        <v:fill on="false" color="#000000" opacity="0"/>
                      </v:shape>
                      <v:shape id="Shape 417" style="position:absolute;width:971;height:1149;left:0;top:1473;" coordsize="97155,114935" path="m0,114935l97155,114935l97155,0l0,0x">
                        <v:stroke weight="1pt" endcap="flat" joinstyle="miter" miterlimit="10" on="true" color="#000000"/>
                        <v:fill on="false" color="#000000" opacity="0"/>
                      </v:shape>
                      <v:shape id="Shape 418" style="position:absolute;width:971;height:1149;left:6;top:3098;" coordsize="97155,114935" path="m0,114935l97155,114935l97155,0l0,0x">
                        <v:stroke weight="1pt" endcap="flat" joinstyle="miter" miterlimit="10" on="true" color="#000000"/>
                        <v:fill on="false" color="#000000" opacity="0"/>
                      </v:shape>
                      <w10:wrap type="square"/>
                    </v:group>
                  </w:pict>
                </mc:Fallback>
              </mc:AlternateContent>
            </w:r>
            <w:r>
              <w:rPr>
                <w:rFonts w:ascii="Cambria" w:eastAsia="Cambria" w:hAnsi="Cambria" w:cs="Cambria"/>
                <w:b/>
              </w:rPr>
              <w:t xml:space="preserve">İŞSİZLİK FONU KATKISI BİLGİ FORMU </w:t>
            </w:r>
          </w:p>
          <w:p w:rsidR="00105595" w:rsidRDefault="000908F0">
            <w:pPr>
              <w:spacing w:after="243" w:line="236" w:lineRule="auto"/>
              <w:ind w:left="723" w:right="347"/>
            </w:pPr>
            <w:r>
              <w:rPr>
                <w:rFonts w:ascii="Cambria" w:eastAsia="Cambria" w:hAnsi="Cambria" w:cs="Cambria"/>
                <w:b/>
              </w:rPr>
              <w:t>MÜSTEHAKLIK BELGESİ</w:t>
            </w:r>
            <w:r>
              <w:rPr>
                <w:rFonts w:ascii="Cambria" w:eastAsia="Cambria" w:hAnsi="Cambria" w:cs="Cambria"/>
              </w:rPr>
              <w:t xml:space="preserve"> (E-DEVLET SGK WEB SAYFASINDAN ALINMIŞ)</w:t>
            </w:r>
            <w:r>
              <w:rPr>
                <w:rFonts w:ascii="Cambria" w:eastAsia="Cambria" w:hAnsi="Cambria" w:cs="Cambria"/>
                <w:b/>
              </w:rPr>
              <w:t xml:space="preserve"> NÜFUS CÜZDANI FOTOKOPİSİ </w:t>
            </w:r>
            <w:r>
              <w:rPr>
                <w:rFonts w:ascii="Cambria" w:eastAsia="Cambria" w:hAnsi="Cambria" w:cs="Cambria"/>
              </w:rPr>
              <w:t>(ÖNLÜ ARKALI)</w:t>
            </w:r>
            <w:r>
              <w:rPr>
                <w:rFonts w:ascii="Cambria" w:eastAsia="Cambria" w:hAnsi="Cambria" w:cs="Cambria"/>
                <w:b/>
              </w:rPr>
              <w:t xml:space="preserve"> </w:t>
            </w:r>
          </w:p>
          <w:p w:rsidR="00105595" w:rsidRDefault="000908F0">
            <w:pPr>
              <w:spacing w:after="95"/>
            </w:pPr>
            <w:r>
              <w:rPr>
                <w:rFonts w:ascii="Cambria" w:eastAsia="Cambria" w:hAnsi="Cambria" w:cs="Cambria"/>
                <w:b/>
              </w:rPr>
              <w:t xml:space="preserve"> </w:t>
            </w:r>
          </w:p>
          <w:p w:rsidR="00105595" w:rsidRDefault="000908F0">
            <w:pPr>
              <w:ind w:right="48"/>
              <w:jc w:val="both"/>
            </w:pPr>
            <w:r>
              <w:rPr>
                <w:rFonts w:ascii="Cambria" w:eastAsia="Cambria" w:hAnsi="Cambria" w:cs="Cambria"/>
                <w:b/>
              </w:rPr>
              <w:t>ÖNEMLİ NOT:</w:t>
            </w:r>
            <w:r>
              <w:rPr>
                <w:rFonts w:ascii="Cambria" w:eastAsia="Cambria" w:hAnsi="Cambria" w:cs="Cambria"/>
              </w:rPr>
              <w:t xml:space="preserve"> İŞSİZLİK FONU KATKISI BİLGİ FORMUNDA DAKSİL, KARALAMA, İKİ YERE İMZA, İKİ YERE KAŞE VB. HATALARDAN DOLAYI FORM </w:t>
            </w:r>
            <w:r>
              <w:rPr>
                <w:rFonts w:ascii="Cambria" w:eastAsia="Cambria" w:hAnsi="Cambria" w:cs="Cambria"/>
                <w:b/>
              </w:rPr>
              <w:t>ÖĞRENCİYE İADE EDİLİR VE HATASIZ OLARAK YENİDEN DÜZENLENMESİ İSTENİR</w:t>
            </w:r>
            <w:r>
              <w:rPr>
                <w:rFonts w:ascii="Cambria" w:eastAsia="Cambria" w:hAnsi="Cambria" w:cs="Cambria"/>
              </w:rPr>
              <w:t xml:space="preserve">. FORMUN HATALI DOLDURULMASINDAN DOLAYI STAJ BAŞLANGIÇ TARİHİ İLE İLGİLİ AKSAKLIKLARDAN VEYA SİGORTA GİRİŞ İŞLEMLERİNİN HİÇ YAPILMAMASINDAN </w:t>
            </w:r>
            <w:r>
              <w:rPr>
                <w:rFonts w:ascii="Cambria" w:eastAsia="Cambria" w:hAnsi="Cambria" w:cs="Cambria"/>
                <w:b/>
              </w:rPr>
              <w:t>BÖLÜMLER VE FAKÜLTE SORUMLU DEĞİLDİR</w:t>
            </w:r>
            <w:r>
              <w:rPr>
                <w:rFonts w:ascii="Cambria" w:eastAsia="Cambria" w:hAnsi="Cambria" w:cs="Cambria"/>
              </w:rPr>
              <w:t xml:space="preserve">.  </w:t>
            </w:r>
          </w:p>
        </w:tc>
      </w:tr>
      <w:tr w:rsidR="00105595">
        <w:trPr>
          <w:trHeight w:val="562"/>
        </w:trPr>
        <w:tc>
          <w:tcPr>
            <w:tcW w:w="9201" w:type="dxa"/>
            <w:tcBorders>
              <w:top w:val="single" w:sz="17" w:space="0" w:color="000000"/>
              <w:left w:val="single" w:sz="17" w:space="0" w:color="000000"/>
              <w:bottom w:val="single" w:sz="17" w:space="0" w:color="000000"/>
              <w:right w:val="single" w:sz="17" w:space="0" w:color="000000"/>
            </w:tcBorders>
          </w:tcPr>
          <w:p w:rsidR="00105595" w:rsidRDefault="000908F0">
            <w:pPr>
              <w:jc w:val="center"/>
            </w:pPr>
            <w:r>
              <w:rPr>
                <w:rFonts w:ascii="Cambria" w:eastAsia="Cambria" w:hAnsi="Cambria" w:cs="Cambria"/>
                <w:b/>
              </w:rPr>
              <w:t xml:space="preserve">SON TESLİM TARİHİ VE SAATİNİ KAÇIRAN ÖĞRENCİLER STAJ İŞLEMLERİNİN YAPILMAYACAĞINI KABUL ETMEKTEDİR. </w:t>
            </w:r>
          </w:p>
        </w:tc>
      </w:tr>
    </w:tbl>
    <w:p w:rsidR="00105595" w:rsidRDefault="000908F0" w:rsidP="00F04E6F">
      <w:pPr>
        <w:spacing w:after="273" w:line="247" w:lineRule="auto"/>
        <w:ind w:left="-5" w:right="-14" w:hanging="10"/>
        <w:jc w:val="both"/>
      </w:pPr>
      <w:r>
        <w:rPr>
          <w:rFonts w:ascii="Cambria" w:eastAsia="Cambria" w:hAnsi="Cambria" w:cs="Cambria"/>
        </w:rPr>
        <w:t xml:space="preserve">*Kamu kurum ve kuruluşlarında staj yapacak olan öğrencilerin Kariyer Kapısı üzerinden Cumhurbaşkanlığı Ulusal Staj Programı kapsamında başvurularını yapacaktır. Sigortalama işlemleri için yine İşsizlik Fonu Formu, Müstehaklık Belgesi ve Nüfus Cüzdanı fotokopisini Bölüm Staj Koordinatörlerine teslim edecekler.  </w:t>
      </w:r>
    </w:p>
    <w:sectPr w:rsidR="00105595">
      <w:pgSz w:w="12000" w:h="1696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595"/>
    <w:rsid w:val="000908F0"/>
    <w:rsid w:val="00105595"/>
    <w:rsid w:val="00306217"/>
    <w:rsid w:val="00685F0E"/>
    <w:rsid w:val="009B647F"/>
    <w:rsid w:val="00D27D7A"/>
    <w:rsid w:val="00F04E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9C6680-DAA7-45D7-81B6-EC1BD61E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2129</Characters>
  <Application>Microsoft Office Word</Application>
  <DocSecurity>0</DocSecurity>
  <Lines>17</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Başkent</dc:creator>
  <cp:keywords/>
  <cp:lastModifiedBy>Hewlett-Packard Company</cp:lastModifiedBy>
  <cp:revision>2</cp:revision>
  <dcterms:created xsi:type="dcterms:W3CDTF">2024-02-21T10:48:00Z</dcterms:created>
  <dcterms:modified xsi:type="dcterms:W3CDTF">2024-02-21T10:48:00Z</dcterms:modified>
</cp:coreProperties>
</file>